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2DDB8" w14:textId="2FB95B94" w:rsidR="000A1B81" w:rsidRPr="000A1B81" w:rsidRDefault="000A1B81" w:rsidP="000A1B81">
      <w:pPr>
        <w:pStyle w:val="Heading1"/>
        <w:rPr>
          <w:b/>
          <w:bCs/>
        </w:rPr>
      </w:pPr>
      <w:r w:rsidRPr="000A1B81">
        <w:rPr>
          <w:b/>
          <w:bCs/>
        </w:rPr>
        <w:t>Setting up the Beer Game for individual player</w:t>
      </w:r>
    </w:p>
    <w:p w14:paraId="74FAF93B" w14:textId="77777777" w:rsidR="000A1B81" w:rsidRPr="000A1B81" w:rsidRDefault="000A1B81" w:rsidP="000A1B81"/>
    <w:p w14:paraId="5253D47D" w14:textId="7034D821" w:rsidR="000A1B81" w:rsidRDefault="000A1B81" w:rsidP="000A1B81">
      <w:pPr>
        <w:pStyle w:val="ListParagraph"/>
        <w:numPr>
          <w:ilvl w:val="0"/>
          <w:numId w:val="1"/>
        </w:numPr>
      </w:pPr>
      <w:r>
        <w:t>Create an Education account with beergameapp, via the page: http://app.beergameapp.com/signup</w:t>
      </w:r>
    </w:p>
    <w:p w14:paraId="2E9BC41F" w14:textId="5556CF9A" w:rsidR="000A1B81" w:rsidRDefault="000A1B81" w:rsidP="000A1B81">
      <w:pPr>
        <w:ind w:left="360"/>
      </w:pPr>
      <w:r w:rsidRPr="000A1B81">
        <w:t xml:space="preserve">Enter your </w:t>
      </w:r>
      <w:r>
        <w:t xml:space="preserve">first and last </w:t>
      </w:r>
      <w:r w:rsidRPr="000A1B81">
        <w:t>name</w:t>
      </w:r>
      <w:r>
        <w:t>s</w:t>
      </w:r>
      <w:r w:rsidRPr="000A1B81">
        <w:t>, that it is an "Education" account</w:t>
      </w:r>
      <w:r>
        <w:t xml:space="preserve">, enter your email address </w:t>
      </w:r>
      <w:r w:rsidRPr="000A1B81">
        <w:t>and make a password and click "Sign Up".</w:t>
      </w:r>
    </w:p>
    <w:p w14:paraId="26429B58" w14:textId="39857690" w:rsidR="00084480" w:rsidRDefault="00D222A1" w:rsidP="00D222A1">
      <w:r>
        <w:rPr>
          <w:noProof/>
        </w:rPr>
        <w:drawing>
          <wp:inline distT="0" distB="0" distL="0" distR="0" wp14:anchorId="5F44E24D" wp14:editId="0E075CFF">
            <wp:extent cx="5665470" cy="2891790"/>
            <wp:effectExtent l="0" t="0" r="0" b="3810"/>
            <wp:docPr id="1" name="Picture 1" descr="1.Create an Education account with beergameapp, via the page: http://app.beergameapp.com/signup&#10;&#10;Enter your name, that it is an &quot;Education&quot; account and make a password and click &quot;Sign 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Create an Education account with beergameapp, via the page: http://app.beergameapp.com/signup&#10;&#10;Enter your name, that it is an &quot;Education&quot; account and make a password and click &quot;Sign Up&quot;."/>
                    <pic:cNvPicPr/>
                  </pic:nvPicPr>
                  <pic:blipFill rotWithShape="1">
                    <a:blip r:embed="rId7"/>
                    <a:srcRect t="4490" r="1152" b="5811"/>
                    <a:stretch/>
                  </pic:blipFill>
                  <pic:spPr bwMode="auto">
                    <a:xfrm>
                      <a:off x="0" y="0"/>
                      <a:ext cx="5665470" cy="2891790"/>
                    </a:xfrm>
                    <a:prstGeom prst="rect">
                      <a:avLst/>
                    </a:prstGeom>
                    <a:ln>
                      <a:noFill/>
                    </a:ln>
                    <a:extLst>
                      <a:ext uri="{53640926-AAD7-44D8-BBD7-CCE9431645EC}">
                        <a14:shadowObscured xmlns:a14="http://schemas.microsoft.com/office/drawing/2010/main"/>
                      </a:ext>
                    </a:extLst>
                  </pic:spPr>
                </pic:pic>
              </a:graphicData>
            </a:graphic>
          </wp:inline>
        </w:drawing>
      </w:r>
    </w:p>
    <w:p w14:paraId="50223C31" w14:textId="4C6C0163" w:rsidR="000A1B81" w:rsidRDefault="000A1B81" w:rsidP="00D222A1"/>
    <w:p w14:paraId="667E07C8" w14:textId="77777777" w:rsidR="000A1B81" w:rsidRDefault="000A1B81" w:rsidP="00D222A1"/>
    <w:p w14:paraId="4E5D1C9D" w14:textId="1F9C224B" w:rsidR="000A1B81" w:rsidRDefault="000A1B81" w:rsidP="000A1B81">
      <w:pPr>
        <w:pStyle w:val="ListParagraph"/>
        <w:numPr>
          <w:ilvl w:val="0"/>
          <w:numId w:val="1"/>
        </w:numPr>
      </w:pPr>
      <w:r>
        <w:t>This screen will open, click on “Click here to create a first test game”.</w:t>
      </w:r>
    </w:p>
    <w:p w14:paraId="54D570B6" w14:textId="15895879" w:rsidR="00D222A1" w:rsidRDefault="00D222A1" w:rsidP="00D222A1">
      <w:r>
        <w:rPr>
          <w:noProof/>
        </w:rPr>
        <w:drawing>
          <wp:inline distT="0" distB="0" distL="0" distR="0" wp14:anchorId="1FD90A3A" wp14:editId="3948D0F7">
            <wp:extent cx="5699760" cy="2907030"/>
            <wp:effectExtent l="0" t="0" r="0" b="7620"/>
            <wp:docPr id="2" name="Picture 2" descr="2. This screen will open, click on “Click here to create a first test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 This screen will open, click on “Click here to create a first test game”."/>
                    <pic:cNvPicPr/>
                  </pic:nvPicPr>
                  <pic:blipFill rotWithShape="1">
                    <a:blip r:embed="rId8"/>
                    <a:srcRect l="1" t="4018" r="553" b="5811"/>
                    <a:stretch/>
                  </pic:blipFill>
                  <pic:spPr bwMode="auto">
                    <a:xfrm>
                      <a:off x="0" y="0"/>
                      <a:ext cx="5699760" cy="2907030"/>
                    </a:xfrm>
                    <a:prstGeom prst="rect">
                      <a:avLst/>
                    </a:prstGeom>
                    <a:ln>
                      <a:noFill/>
                    </a:ln>
                    <a:extLst>
                      <a:ext uri="{53640926-AAD7-44D8-BBD7-CCE9431645EC}">
                        <a14:shadowObscured xmlns:a14="http://schemas.microsoft.com/office/drawing/2010/main"/>
                      </a:ext>
                    </a:extLst>
                  </pic:spPr>
                </pic:pic>
              </a:graphicData>
            </a:graphic>
          </wp:inline>
        </w:drawing>
      </w:r>
    </w:p>
    <w:p w14:paraId="5113E03D" w14:textId="1639EFF1" w:rsidR="00D222A1" w:rsidRDefault="00D222A1" w:rsidP="00D222A1"/>
    <w:p w14:paraId="2C822312" w14:textId="7411DD11" w:rsidR="000A1B81" w:rsidRDefault="000A1B81" w:rsidP="000A1B81">
      <w:pPr>
        <w:pStyle w:val="ListParagraph"/>
        <w:numPr>
          <w:ilvl w:val="0"/>
          <w:numId w:val="1"/>
        </w:numPr>
      </w:pPr>
      <w:r>
        <w:lastRenderedPageBreak/>
        <w:t>Set the parameters: Change “Number of turns” to 20.  Click on the arrow next to “Final Customer Demand” and change To week to “2”.  Then in next row change Variability to “2”, as shown below:</w:t>
      </w:r>
    </w:p>
    <w:p w14:paraId="47B6BA94" w14:textId="5BFDE348" w:rsidR="00D222A1" w:rsidRDefault="00D222A1" w:rsidP="00D222A1">
      <w:r>
        <w:rPr>
          <w:noProof/>
        </w:rPr>
        <w:drawing>
          <wp:inline distT="0" distB="0" distL="0" distR="0" wp14:anchorId="20C6DD8F" wp14:editId="779C4F81">
            <wp:extent cx="5731510" cy="3223895"/>
            <wp:effectExtent l="0" t="0" r="2540" b="0"/>
            <wp:docPr id="3" name="Picture 3" descr="3. Set the parameters: Change “Number of turns” to 20.  Click on the arrow next to “Final Customer Demand” and change To week to “2”.  Then in next row change Variability to “2”, as show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 Set the parameters: Change “Number of turns” to 20.  Click on the arrow next to “Final Customer Demand” and change To week to “2”.  Then in next row change Variability to “2”, as shown below:"/>
                    <pic:cNvPicPr/>
                  </pic:nvPicPr>
                  <pic:blipFill>
                    <a:blip r:embed="rId9"/>
                    <a:stretch>
                      <a:fillRect/>
                    </a:stretch>
                  </pic:blipFill>
                  <pic:spPr>
                    <a:xfrm>
                      <a:off x="0" y="0"/>
                      <a:ext cx="5731510" cy="3223895"/>
                    </a:xfrm>
                    <a:prstGeom prst="rect">
                      <a:avLst/>
                    </a:prstGeom>
                  </pic:spPr>
                </pic:pic>
              </a:graphicData>
            </a:graphic>
          </wp:inline>
        </w:drawing>
      </w:r>
    </w:p>
    <w:p w14:paraId="360519A6" w14:textId="0BFD752D" w:rsidR="000A1B81" w:rsidRDefault="000A1B81" w:rsidP="00D222A1"/>
    <w:p w14:paraId="190B4728" w14:textId="77777777" w:rsidR="000A1B81" w:rsidRDefault="000A1B81" w:rsidP="00D222A1"/>
    <w:p w14:paraId="038A8527" w14:textId="7F8E7596" w:rsidR="000A1B81" w:rsidRDefault="000A1B81" w:rsidP="000A1B81">
      <w:pPr>
        <w:pStyle w:val="ListParagraph"/>
        <w:numPr>
          <w:ilvl w:val="0"/>
          <w:numId w:val="1"/>
        </w:numPr>
      </w:pPr>
      <w:r>
        <w:t>The game will be created, click on the link, shown in blue:</w:t>
      </w:r>
    </w:p>
    <w:p w14:paraId="4AEF4E58" w14:textId="5A424D99" w:rsidR="00D222A1" w:rsidRDefault="00D222A1" w:rsidP="00D222A1">
      <w:r>
        <w:rPr>
          <w:noProof/>
        </w:rPr>
        <w:drawing>
          <wp:inline distT="0" distB="0" distL="0" distR="0" wp14:anchorId="569C5CAA" wp14:editId="6F731217">
            <wp:extent cx="5731510" cy="3223895"/>
            <wp:effectExtent l="0" t="0" r="2540" b="0"/>
            <wp:docPr id="4" name="Picture 4" descr="4. The game will be created, click on the link, shown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4. The game will be created, click on the link, shown in blue:"/>
                    <pic:cNvPicPr/>
                  </pic:nvPicPr>
                  <pic:blipFill>
                    <a:blip r:embed="rId10"/>
                    <a:stretch>
                      <a:fillRect/>
                    </a:stretch>
                  </pic:blipFill>
                  <pic:spPr>
                    <a:xfrm>
                      <a:off x="0" y="0"/>
                      <a:ext cx="5731510" cy="3223895"/>
                    </a:xfrm>
                    <a:prstGeom prst="rect">
                      <a:avLst/>
                    </a:prstGeom>
                  </pic:spPr>
                </pic:pic>
              </a:graphicData>
            </a:graphic>
          </wp:inline>
        </w:drawing>
      </w:r>
    </w:p>
    <w:p w14:paraId="55F90D3B" w14:textId="0FE7ECEA" w:rsidR="000A1B81" w:rsidRDefault="000A1B81" w:rsidP="00D222A1"/>
    <w:p w14:paraId="4F788727" w14:textId="5DE5BB35" w:rsidR="000A1B81" w:rsidRDefault="000A1B81" w:rsidP="00D222A1"/>
    <w:p w14:paraId="514BCA80" w14:textId="77777777" w:rsidR="000A1B81" w:rsidRDefault="000A1B81" w:rsidP="00D222A1"/>
    <w:p w14:paraId="40622310" w14:textId="2357C7C2" w:rsidR="000A1B81" w:rsidRDefault="000A1B81" w:rsidP="000A1B81">
      <w:pPr>
        <w:pStyle w:val="ListParagraph"/>
        <w:numPr>
          <w:ilvl w:val="0"/>
          <w:numId w:val="1"/>
        </w:numPr>
      </w:pPr>
      <w:r>
        <w:t>Choose your role….</w:t>
      </w:r>
    </w:p>
    <w:p w14:paraId="3CA7BA6D" w14:textId="31215E04" w:rsidR="00D222A1" w:rsidRDefault="00D222A1" w:rsidP="00D222A1">
      <w:r>
        <w:rPr>
          <w:noProof/>
        </w:rPr>
        <w:drawing>
          <wp:inline distT="0" distB="0" distL="0" distR="0" wp14:anchorId="216813E2" wp14:editId="568E5FDC">
            <wp:extent cx="5731510" cy="3223895"/>
            <wp:effectExtent l="0" t="0" r="2540" b="0"/>
            <wp:docPr id="5" name="Picture 5" descr="5. Choose you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5. Choose your role…."/>
                    <pic:cNvPicPr/>
                  </pic:nvPicPr>
                  <pic:blipFill>
                    <a:blip r:embed="rId11"/>
                    <a:stretch>
                      <a:fillRect/>
                    </a:stretch>
                  </pic:blipFill>
                  <pic:spPr>
                    <a:xfrm>
                      <a:off x="0" y="0"/>
                      <a:ext cx="5731510" cy="3223895"/>
                    </a:xfrm>
                    <a:prstGeom prst="rect">
                      <a:avLst/>
                    </a:prstGeom>
                  </pic:spPr>
                </pic:pic>
              </a:graphicData>
            </a:graphic>
          </wp:inline>
        </w:drawing>
      </w:r>
    </w:p>
    <w:p w14:paraId="68208A74" w14:textId="436C7D86" w:rsidR="000A1B81" w:rsidRDefault="000A1B81" w:rsidP="00D222A1"/>
    <w:p w14:paraId="34186169" w14:textId="265B4AD0" w:rsidR="000A1B81" w:rsidRPr="00D222A1" w:rsidRDefault="000A1B81" w:rsidP="000A1B81">
      <w:pPr>
        <w:pStyle w:val="ListParagraph"/>
        <w:numPr>
          <w:ilvl w:val="0"/>
          <w:numId w:val="1"/>
        </w:numPr>
      </w:pPr>
      <w:r>
        <w:t>The instructions will open, read and click “Next”, going through the instructions, then you can click “Start” to start the game.</w:t>
      </w:r>
    </w:p>
    <w:sectPr w:rsidR="000A1B81" w:rsidRPr="00D222A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540F1" w14:textId="77777777" w:rsidR="000A1B81" w:rsidRDefault="000A1B81" w:rsidP="000A1B81">
      <w:pPr>
        <w:spacing w:after="0" w:line="240" w:lineRule="auto"/>
      </w:pPr>
      <w:r>
        <w:separator/>
      </w:r>
    </w:p>
  </w:endnote>
  <w:endnote w:type="continuationSeparator" w:id="0">
    <w:p w14:paraId="16AE5955" w14:textId="77777777" w:rsidR="000A1B81" w:rsidRDefault="000A1B81" w:rsidP="000A1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4D2DD" w14:textId="77777777" w:rsidR="000A1B81" w:rsidRDefault="000A1B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94880" w14:textId="77777777" w:rsidR="000A1B81" w:rsidRDefault="000A1B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1D13E" w14:textId="77777777" w:rsidR="000A1B81" w:rsidRDefault="000A1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8EC1F8" w14:textId="77777777" w:rsidR="000A1B81" w:rsidRDefault="000A1B81" w:rsidP="000A1B81">
      <w:pPr>
        <w:spacing w:after="0" w:line="240" w:lineRule="auto"/>
      </w:pPr>
      <w:r>
        <w:separator/>
      </w:r>
    </w:p>
  </w:footnote>
  <w:footnote w:type="continuationSeparator" w:id="0">
    <w:p w14:paraId="1A0DF9F5" w14:textId="77777777" w:rsidR="000A1B81" w:rsidRDefault="000A1B81" w:rsidP="000A1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6AA84" w14:textId="77777777" w:rsidR="000A1B81" w:rsidRDefault="000A1B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513E9" w14:textId="4EF64B33" w:rsidR="000A1B81" w:rsidRDefault="000A1B81" w:rsidP="000A1B81">
    <w:pPr>
      <w:pStyle w:val="Header"/>
      <w:jc w:val="right"/>
    </w:pPr>
    <w:r>
      <w:t>MOD004050 Supply Chain Strategy and Operations</w:t>
    </w:r>
  </w:p>
  <w:p w14:paraId="6C9296DF" w14:textId="77777777" w:rsidR="000A1B81" w:rsidRDefault="000A1B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3DB42" w14:textId="77777777" w:rsidR="000A1B81" w:rsidRDefault="000A1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66895"/>
    <w:multiLevelType w:val="hybridMultilevel"/>
    <w:tmpl w:val="2EA26D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2A1"/>
    <w:rsid w:val="000770A4"/>
    <w:rsid w:val="000A1B81"/>
    <w:rsid w:val="00D222A1"/>
    <w:rsid w:val="00DB0DAA"/>
    <w:rsid w:val="00EF70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C811C"/>
  <w15:chartTrackingRefBased/>
  <w15:docId w15:val="{A8953B54-EE15-4DD5-A456-86605CC29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1B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1B81"/>
    <w:pPr>
      <w:ind w:left="720"/>
      <w:contextualSpacing/>
    </w:pPr>
  </w:style>
  <w:style w:type="character" w:customStyle="1" w:styleId="Heading1Char">
    <w:name w:val="Heading 1 Char"/>
    <w:basedOn w:val="DefaultParagraphFont"/>
    <w:link w:val="Heading1"/>
    <w:uiPriority w:val="9"/>
    <w:rsid w:val="000A1B8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A1B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B81"/>
  </w:style>
  <w:style w:type="paragraph" w:styleId="Footer">
    <w:name w:val="footer"/>
    <w:basedOn w:val="Normal"/>
    <w:link w:val="FooterChar"/>
    <w:uiPriority w:val="99"/>
    <w:unhideWhenUsed/>
    <w:rsid w:val="000A1B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114</Words>
  <Characters>655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Benton</dc:creator>
  <cp:keywords/>
  <dc:description/>
  <cp:lastModifiedBy>Helen Benton</cp:lastModifiedBy>
  <cp:revision>3</cp:revision>
  <dcterms:created xsi:type="dcterms:W3CDTF">2020-11-12T12:29:00Z</dcterms:created>
  <dcterms:modified xsi:type="dcterms:W3CDTF">2020-11-23T15:13:00Z</dcterms:modified>
</cp:coreProperties>
</file>